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969" w:rsidRPr="00223969" w:rsidRDefault="00223969" w:rsidP="00223969">
      <w:pPr>
        <w:shd w:val="clear" w:color="auto" w:fill="FFFFFF"/>
        <w:spacing w:after="150" w:line="240" w:lineRule="auto"/>
        <w:jc w:val="both"/>
        <w:outlineLvl w:val="1"/>
        <w:rPr>
          <w:rFonts w:ascii="Times New Roman" w:eastAsia="Times New Roman" w:hAnsi="Times New Roman" w:cs="Times New Roman"/>
          <w:b/>
          <w:bCs/>
          <w:caps/>
          <w:color w:val="263238"/>
          <w:sz w:val="28"/>
          <w:szCs w:val="28"/>
          <w:lang w:eastAsia="ru-RU"/>
        </w:rPr>
      </w:pPr>
      <w:r w:rsidRPr="00223969">
        <w:rPr>
          <w:rFonts w:ascii="Times New Roman" w:eastAsia="Times New Roman" w:hAnsi="Times New Roman" w:cs="Times New Roman"/>
          <w:b/>
          <w:bCs/>
          <w:caps/>
          <w:color w:val="263238"/>
          <w:sz w:val="28"/>
          <w:szCs w:val="28"/>
          <w:lang w:eastAsia="ru-RU"/>
        </w:rPr>
        <w:t>30 НОЯБРЯ – ВСЕМИРНЫЙ ДЕНЬ ДОМАШНИХ ЖИВОТНЫХ</w:t>
      </w:r>
    </w:p>
    <w:p w:rsidR="00223969" w:rsidRPr="00223969" w:rsidRDefault="00223969" w:rsidP="00223969">
      <w:pPr>
        <w:shd w:val="clear" w:color="auto" w:fill="FFFFFF"/>
        <w:spacing w:after="150" w:line="240" w:lineRule="auto"/>
        <w:jc w:val="both"/>
        <w:rPr>
          <w:rFonts w:ascii="Arial" w:eastAsia="Times New Roman" w:hAnsi="Arial" w:cs="Arial"/>
          <w:color w:val="263238"/>
          <w:sz w:val="28"/>
          <w:szCs w:val="28"/>
          <w:lang w:eastAsia="ru-RU"/>
        </w:rPr>
      </w:pPr>
      <w:r w:rsidRPr="00223969">
        <w:rPr>
          <w:rFonts w:ascii="Times New Roman" w:eastAsia="Times New Roman" w:hAnsi="Times New Roman" w:cs="Times New Roman"/>
          <w:color w:val="263238"/>
          <w:sz w:val="28"/>
          <w:szCs w:val="28"/>
          <w:lang w:eastAsia="ru-RU"/>
        </w:rPr>
        <w:t>  </w:t>
      </w:r>
      <w:r w:rsidRPr="00223969">
        <w:rPr>
          <w:rFonts w:ascii="Arial" w:eastAsia="Times New Roman" w:hAnsi="Arial" w:cs="Arial"/>
          <w:noProof/>
          <w:color w:val="263238"/>
          <w:sz w:val="28"/>
          <w:szCs w:val="28"/>
          <w:lang w:eastAsia="ru-RU"/>
        </w:rPr>
        <w:drawing>
          <wp:inline distT="0" distB="0" distL="0" distR="0">
            <wp:extent cx="4335780" cy="2484120"/>
            <wp:effectExtent l="0" t="0" r="7620" b="0"/>
            <wp:docPr id="2" name="Рисунок 2" descr="https://cgon.rospotrebnadzor.ru/upload/pictures_inside_article/ec3/1yr5gvehv3v2e8hsw853ur82k0crgnir/7487e1d53d115472fd6cae70ce16b1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on.rospotrebnadzor.ru/upload/pictures_inside_article/ec3/1yr5gvehv3v2e8hsw853ur82k0crgnir/7487e1d53d115472fd6cae70ce16b18c.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35780" cy="2484120"/>
                    </a:xfrm>
                    <a:prstGeom prst="rect">
                      <a:avLst/>
                    </a:prstGeom>
                    <a:noFill/>
                    <a:ln>
                      <a:noFill/>
                    </a:ln>
                  </pic:spPr>
                </pic:pic>
              </a:graphicData>
            </a:graphic>
          </wp:inline>
        </w:drawing>
      </w:r>
      <w:r w:rsidRPr="00223969">
        <w:rPr>
          <w:rFonts w:ascii="Times New Roman" w:eastAsia="Times New Roman" w:hAnsi="Times New Roman" w:cs="Times New Roman"/>
          <w:color w:val="263238"/>
          <w:sz w:val="28"/>
          <w:szCs w:val="28"/>
          <w:lang w:eastAsia="ru-RU"/>
        </w:rPr>
        <w:t> </w:t>
      </w:r>
    </w:p>
    <w:tbl>
      <w:tblPr>
        <w:tblpPr w:leftFromText="36" w:rightFromText="36" w:vertAnchor="text" w:tblpXSpec="right" w:tblpYSpec="center"/>
        <w:tblW w:w="0" w:type="auto"/>
        <w:shd w:val="clear" w:color="auto" w:fill="FFFFFF"/>
        <w:tblCellMar>
          <w:top w:w="12" w:type="dxa"/>
          <w:left w:w="12" w:type="dxa"/>
          <w:bottom w:w="12" w:type="dxa"/>
          <w:right w:w="12" w:type="dxa"/>
        </w:tblCellMar>
        <w:tblLook w:val="04A0" w:firstRow="1" w:lastRow="0" w:firstColumn="1" w:lastColumn="0" w:noHBand="0" w:noVBand="1"/>
      </w:tblPr>
      <w:tblGrid>
        <w:gridCol w:w="7190"/>
      </w:tblGrid>
      <w:tr w:rsidR="00223969" w:rsidRPr="00223969" w:rsidTr="00223969">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223969" w:rsidRPr="00223969" w:rsidRDefault="00223969" w:rsidP="00223969">
            <w:pPr>
              <w:spacing w:after="0" w:line="240" w:lineRule="auto"/>
              <w:jc w:val="both"/>
              <w:rPr>
                <w:rFonts w:ascii="Arial" w:eastAsia="Times New Roman" w:hAnsi="Arial" w:cs="Arial"/>
                <w:color w:val="263238"/>
                <w:sz w:val="28"/>
                <w:szCs w:val="28"/>
                <w:lang w:eastAsia="ru-RU"/>
              </w:rPr>
            </w:pPr>
            <w:r w:rsidRPr="00223969">
              <w:rPr>
                <w:rFonts w:ascii="Times New Roman" w:eastAsia="Times New Roman" w:hAnsi="Times New Roman" w:cs="Times New Roman"/>
                <w:color w:val="263238"/>
                <w:sz w:val="28"/>
                <w:szCs w:val="28"/>
                <w:lang w:eastAsia="ru-RU"/>
              </w:rPr>
              <w:t> </w:t>
            </w:r>
            <w:r w:rsidRPr="00223969">
              <w:rPr>
                <w:rFonts w:ascii="Times New Roman" w:eastAsia="Times New Roman" w:hAnsi="Times New Roman" w:cs="Times New Roman"/>
                <w:i/>
                <w:iCs/>
                <w:color w:val="263238"/>
                <w:sz w:val="28"/>
                <w:szCs w:val="28"/>
                <w:lang w:eastAsia="ru-RU"/>
              </w:rPr>
              <w:t xml:space="preserve">Отношение к животным должно быть </w:t>
            </w:r>
            <w:proofErr w:type="gramStart"/>
            <w:r w:rsidRPr="00223969">
              <w:rPr>
                <w:rFonts w:ascii="Times New Roman" w:eastAsia="Times New Roman" w:hAnsi="Times New Roman" w:cs="Times New Roman"/>
                <w:i/>
                <w:iCs/>
                <w:color w:val="263238"/>
                <w:sz w:val="28"/>
                <w:szCs w:val="28"/>
                <w:lang w:eastAsia="ru-RU"/>
              </w:rPr>
              <w:t>таким, </w:t>
            </w:r>
            <w:r w:rsidRPr="00223969">
              <w:rPr>
                <w:rFonts w:ascii="Arial" w:eastAsia="Times New Roman" w:hAnsi="Arial" w:cs="Arial"/>
                <w:color w:val="263238"/>
                <w:sz w:val="28"/>
                <w:szCs w:val="28"/>
                <w:lang w:eastAsia="ru-RU"/>
              </w:rPr>
              <w:br/>
            </w:r>
            <w:r w:rsidRPr="00223969">
              <w:rPr>
                <w:rFonts w:ascii="Times New Roman" w:eastAsia="Times New Roman" w:hAnsi="Times New Roman" w:cs="Times New Roman"/>
                <w:color w:val="263238"/>
                <w:sz w:val="28"/>
                <w:szCs w:val="28"/>
                <w:lang w:eastAsia="ru-RU"/>
              </w:rPr>
              <w:t> </w:t>
            </w:r>
            <w:r w:rsidRPr="00223969">
              <w:rPr>
                <w:rFonts w:ascii="Times New Roman" w:eastAsia="Times New Roman" w:hAnsi="Times New Roman" w:cs="Times New Roman"/>
                <w:i/>
                <w:iCs/>
                <w:color w:val="263238"/>
                <w:sz w:val="28"/>
                <w:szCs w:val="28"/>
                <w:lang w:eastAsia="ru-RU"/>
              </w:rPr>
              <w:t> </w:t>
            </w:r>
            <w:proofErr w:type="gramEnd"/>
            <w:r w:rsidRPr="00223969">
              <w:rPr>
                <w:rFonts w:ascii="Times New Roman" w:eastAsia="Times New Roman" w:hAnsi="Times New Roman" w:cs="Times New Roman"/>
                <w:i/>
                <w:iCs/>
                <w:color w:val="263238"/>
                <w:sz w:val="28"/>
                <w:szCs w:val="28"/>
                <w:lang w:eastAsia="ru-RU"/>
              </w:rPr>
              <w:t>чтобы при возникновении мысли: </w:t>
            </w:r>
            <w:r w:rsidRPr="00223969">
              <w:rPr>
                <w:rFonts w:ascii="Arial" w:eastAsia="Times New Roman" w:hAnsi="Arial" w:cs="Arial"/>
                <w:color w:val="263238"/>
                <w:sz w:val="28"/>
                <w:szCs w:val="28"/>
                <w:lang w:eastAsia="ru-RU"/>
              </w:rPr>
              <w:br/>
            </w:r>
            <w:r w:rsidRPr="00223969">
              <w:rPr>
                <w:rFonts w:ascii="Times New Roman" w:eastAsia="Times New Roman" w:hAnsi="Times New Roman" w:cs="Times New Roman"/>
                <w:color w:val="263238"/>
                <w:sz w:val="28"/>
                <w:szCs w:val="28"/>
                <w:lang w:eastAsia="ru-RU"/>
              </w:rPr>
              <w:t> </w:t>
            </w:r>
            <w:r w:rsidRPr="00223969">
              <w:rPr>
                <w:rFonts w:ascii="Times New Roman" w:eastAsia="Times New Roman" w:hAnsi="Times New Roman" w:cs="Times New Roman"/>
                <w:i/>
                <w:iCs/>
                <w:color w:val="263238"/>
                <w:sz w:val="28"/>
                <w:szCs w:val="28"/>
                <w:lang w:eastAsia="ru-RU"/>
              </w:rPr>
              <w:t> «А что будет, если завтра мы поменяемся местами?» </w:t>
            </w:r>
            <w:r w:rsidRPr="00223969">
              <w:rPr>
                <w:rFonts w:ascii="Arial" w:eastAsia="Times New Roman" w:hAnsi="Arial" w:cs="Arial"/>
                <w:color w:val="263238"/>
                <w:sz w:val="28"/>
                <w:szCs w:val="28"/>
                <w:lang w:eastAsia="ru-RU"/>
              </w:rPr>
              <w:br/>
            </w:r>
            <w:r w:rsidRPr="00223969">
              <w:rPr>
                <w:rFonts w:ascii="Times New Roman" w:eastAsia="Times New Roman" w:hAnsi="Times New Roman" w:cs="Times New Roman"/>
                <w:color w:val="263238"/>
                <w:sz w:val="28"/>
                <w:szCs w:val="28"/>
                <w:lang w:eastAsia="ru-RU"/>
              </w:rPr>
              <w:t> </w:t>
            </w:r>
            <w:r w:rsidRPr="00223969">
              <w:rPr>
                <w:rFonts w:ascii="Times New Roman" w:eastAsia="Times New Roman" w:hAnsi="Times New Roman" w:cs="Times New Roman"/>
                <w:i/>
                <w:iCs/>
                <w:color w:val="263238"/>
                <w:sz w:val="28"/>
                <w:szCs w:val="28"/>
                <w:lang w:eastAsia="ru-RU"/>
              </w:rPr>
              <w:t> </w:t>
            </w:r>
            <w:proofErr w:type="gramStart"/>
            <w:r w:rsidRPr="00223969">
              <w:rPr>
                <w:rFonts w:ascii="Times New Roman" w:eastAsia="Times New Roman" w:hAnsi="Times New Roman" w:cs="Times New Roman"/>
                <w:i/>
                <w:iCs/>
                <w:color w:val="263238"/>
                <w:sz w:val="28"/>
                <w:szCs w:val="28"/>
                <w:lang w:eastAsia="ru-RU"/>
              </w:rPr>
              <w:t>вам</w:t>
            </w:r>
            <w:proofErr w:type="gramEnd"/>
            <w:r w:rsidRPr="00223969">
              <w:rPr>
                <w:rFonts w:ascii="Times New Roman" w:eastAsia="Times New Roman" w:hAnsi="Times New Roman" w:cs="Times New Roman"/>
                <w:i/>
                <w:iCs/>
                <w:color w:val="263238"/>
                <w:sz w:val="28"/>
                <w:szCs w:val="28"/>
                <w:lang w:eastAsia="ru-RU"/>
              </w:rPr>
              <w:t xml:space="preserve"> не было ни стыдно, ни страшно.   </w:t>
            </w:r>
            <w:r w:rsidRPr="00223969">
              <w:rPr>
                <w:rFonts w:ascii="Times New Roman" w:eastAsia="Times New Roman" w:hAnsi="Times New Roman" w:cs="Times New Roman"/>
                <w:color w:val="263238"/>
                <w:sz w:val="28"/>
                <w:szCs w:val="28"/>
                <w:lang w:eastAsia="ru-RU"/>
              </w:rPr>
              <w:t> </w:t>
            </w:r>
          </w:p>
        </w:tc>
      </w:tr>
    </w:tbl>
    <w:p w:rsidR="00223969" w:rsidRPr="00223969" w:rsidRDefault="00223969" w:rsidP="00223969">
      <w:pPr>
        <w:shd w:val="clear" w:color="auto" w:fill="FFFFFF"/>
        <w:spacing w:after="150" w:line="240" w:lineRule="auto"/>
        <w:jc w:val="both"/>
        <w:rPr>
          <w:rFonts w:ascii="Arial" w:eastAsia="Times New Roman" w:hAnsi="Arial" w:cs="Arial"/>
          <w:color w:val="263238"/>
          <w:sz w:val="28"/>
          <w:szCs w:val="28"/>
          <w:lang w:eastAsia="ru-RU"/>
        </w:rPr>
      </w:pPr>
      <w:r w:rsidRPr="00223969">
        <w:rPr>
          <w:rFonts w:ascii="Times New Roman" w:eastAsia="Times New Roman" w:hAnsi="Times New Roman" w:cs="Times New Roman"/>
          <w:color w:val="263238"/>
          <w:sz w:val="28"/>
          <w:szCs w:val="28"/>
          <w:lang w:eastAsia="ru-RU"/>
        </w:rPr>
        <w:t>  </w:t>
      </w:r>
    </w:p>
    <w:p w:rsidR="00223969" w:rsidRPr="00223969" w:rsidRDefault="00223969" w:rsidP="00223969">
      <w:pPr>
        <w:shd w:val="clear" w:color="auto" w:fill="FFFFFF"/>
        <w:spacing w:after="150" w:line="240" w:lineRule="auto"/>
        <w:jc w:val="both"/>
        <w:rPr>
          <w:rFonts w:ascii="Arial" w:eastAsia="Times New Roman" w:hAnsi="Arial" w:cs="Arial"/>
          <w:color w:val="263238"/>
          <w:sz w:val="28"/>
          <w:szCs w:val="28"/>
          <w:lang w:eastAsia="ru-RU"/>
        </w:rPr>
      </w:pPr>
      <w:r w:rsidRPr="00223969">
        <w:rPr>
          <w:rFonts w:ascii="Times New Roman" w:eastAsia="Times New Roman" w:hAnsi="Times New Roman" w:cs="Times New Roman"/>
          <w:color w:val="263238"/>
          <w:sz w:val="28"/>
          <w:szCs w:val="28"/>
          <w:lang w:eastAsia="ru-RU"/>
        </w:rPr>
        <w:t>   </w:t>
      </w:r>
    </w:p>
    <w:p w:rsidR="00223969" w:rsidRPr="00223969" w:rsidRDefault="00223969" w:rsidP="00223969">
      <w:pPr>
        <w:shd w:val="clear" w:color="auto" w:fill="FFFFFF"/>
        <w:spacing w:after="150" w:line="240" w:lineRule="auto"/>
        <w:jc w:val="both"/>
        <w:rPr>
          <w:rFonts w:ascii="Arial" w:eastAsia="Times New Roman" w:hAnsi="Arial" w:cs="Arial"/>
          <w:color w:val="263238"/>
          <w:sz w:val="28"/>
          <w:szCs w:val="28"/>
          <w:lang w:eastAsia="ru-RU"/>
        </w:rPr>
      </w:pPr>
      <w:r w:rsidRPr="00223969">
        <w:rPr>
          <w:rFonts w:ascii="Times New Roman" w:eastAsia="Times New Roman" w:hAnsi="Times New Roman" w:cs="Times New Roman"/>
          <w:color w:val="263238"/>
          <w:sz w:val="28"/>
          <w:szCs w:val="28"/>
          <w:lang w:eastAsia="ru-RU"/>
        </w:rPr>
        <w:t>   </w:t>
      </w:r>
    </w:p>
    <w:p w:rsidR="00223969" w:rsidRPr="00223969" w:rsidRDefault="00223969" w:rsidP="00223969">
      <w:pPr>
        <w:shd w:val="clear" w:color="auto" w:fill="FFFFFF"/>
        <w:spacing w:after="150" w:line="240" w:lineRule="auto"/>
        <w:jc w:val="both"/>
        <w:rPr>
          <w:rFonts w:ascii="Arial" w:eastAsia="Times New Roman" w:hAnsi="Arial" w:cs="Arial"/>
          <w:color w:val="263238"/>
          <w:sz w:val="28"/>
          <w:szCs w:val="28"/>
          <w:lang w:eastAsia="ru-RU"/>
        </w:rPr>
      </w:pPr>
      <w:r w:rsidRPr="00223969">
        <w:rPr>
          <w:rFonts w:ascii="Times New Roman" w:eastAsia="Times New Roman" w:hAnsi="Times New Roman" w:cs="Times New Roman"/>
          <w:color w:val="263238"/>
          <w:sz w:val="28"/>
          <w:szCs w:val="28"/>
          <w:lang w:eastAsia="ru-RU"/>
        </w:rPr>
        <w:t>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b/>
          <w:color w:val="263238"/>
          <w:sz w:val="28"/>
          <w:szCs w:val="28"/>
          <w:lang w:eastAsia="ru-RU"/>
        </w:rPr>
        <w:t xml:space="preserve">         </w:t>
      </w:r>
      <w:r w:rsidRPr="00223969">
        <w:rPr>
          <w:rFonts w:ascii="Times New Roman" w:eastAsia="Times New Roman" w:hAnsi="Times New Roman" w:cs="Times New Roman"/>
          <w:b/>
          <w:sz w:val="28"/>
          <w:szCs w:val="28"/>
          <w:lang w:eastAsia="ru-RU"/>
        </w:rPr>
        <w:t>Ежегодно, 30 ноября во всем мире отмечается Всемирный день домашних животных.</w:t>
      </w:r>
      <w:r w:rsidRPr="00223969">
        <w:rPr>
          <w:rFonts w:ascii="Times New Roman" w:eastAsia="Times New Roman" w:hAnsi="Times New Roman" w:cs="Times New Roman"/>
          <w:sz w:val="28"/>
          <w:szCs w:val="28"/>
          <w:lang w:eastAsia="ru-RU"/>
        </w:rPr>
        <w:t xml:space="preserve"> Впервые идея организации этого актуального в наши дни праздника была выдвинута еще в 1931 году, на Международном конгрессе сторонников движения в защиту природы, во Флоренции. Тогда различные экологические организации и природоохранные общества заявили о готовности организовывать разнообразные массовые мероприятия, направленные на воспитание в людях чувства ответственности за все живое на планете, в том числе и за домашних животных.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К сожалению, часто люди берут в дом животное исходя из своих сиюминутных желаний, не удосужившись даже изучить информацию об их содержании, не понимая, что животные нуждаются в уходе, ласке и любви, не говоря уже о том, что воспитанное и здоровое животное или птица требуют немало потраченного времени и денег.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Часто, люди, потеряв интерес к своим когда-то любимым питомцам, выбрасывают их на улицу, совершенно не беспокоясь об их дальнейшей судьбе и взятых когда-то на себя обязательствах по уходу за ними.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Животное же, оказавшись на улице, становится совершенно беспомощным и, как правило, погибает от голода и инфекций. Бывает и так, что когда-то ласковое и послушное животное, в жестких уличных условиях, становится агрессивным и может представлять опасность для случайных прохожих.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w:t>
      </w:r>
      <w:r w:rsidRPr="00223969">
        <w:rPr>
          <w:rFonts w:ascii="Times New Roman" w:eastAsia="Times New Roman" w:hAnsi="Times New Roman" w:cs="Times New Roman"/>
          <w:b/>
          <w:sz w:val="28"/>
          <w:szCs w:val="28"/>
          <w:lang w:eastAsia="ru-RU"/>
        </w:rPr>
        <w:t>В России праздник получил широкое развитие с 2000 года по предложению Международного фонда защиты животных</w:t>
      </w:r>
      <w:r w:rsidRPr="002239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223969">
        <w:rPr>
          <w:rFonts w:ascii="Times New Roman" w:eastAsia="Times New Roman" w:hAnsi="Times New Roman" w:cs="Times New Roman"/>
          <w:sz w:val="28"/>
          <w:szCs w:val="28"/>
          <w:lang w:eastAsia="ru-RU"/>
        </w:rPr>
        <w:t xml:space="preserve"> нашей стране, различные фонды и зоозащитники проводят в этот день разнообразнее мероприятия, направленные на защиту животных от насилия, организуются пикеты и </w:t>
      </w:r>
      <w:proofErr w:type="spellStart"/>
      <w:r w:rsidRPr="00223969">
        <w:rPr>
          <w:rFonts w:ascii="Times New Roman" w:eastAsia="Times New Roman" w:hAnsi="Times New Roman" w:cs="Times New Roman"/>
          <w:sz w:val="28"/>
          <w:szCs w:val="28"/>
          <w:lang w:eastAsia="ru-RU"/>
        </w:rPr>
        <w:t>флешмобы</w:t>
      </w:r>
      <w:proofErr w:type="spellEnd"/>
      <w:r w:rsidRPr="00223969">
        <w:rPr>
          <w:rFonts w:ascii="Times New Roman" w:eastAsia="Times New Roman" w:hAnsi="Times New Roman" w:cs="Times New Roman"/>
          <w:sz w:val="28"/>
          <w:szCs w:val="28"/>
          <w:lang w:eastAsia="ru-RU"/>
        </w:rPr>
        <w:t xml:space="preserve"> в поддержку развития приютов, проходят масштабные выставки кошек и собак.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lastRenderedPageBreak/>
        <w:t>  Многие люди в честь такого прекрасного праздника покупают своему любимцу вкусные угощения или игрушки, с которыми он может побегать и поиграть.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xml:space="preserve">  Особенное распространение в ряде стран, в </w:t>
      </w:r>
      <w:proofErr w:type="spellStart"/>
      <w:r w:rsidRPr="00223969">
        <w:rPr>
          <w:rFonts w:ascii="Times New Roman" w:eastAsia="Times New Roman" w:hAnsi="Times New Roman" w:cs="Times New Roman"/>
          <w:sz w:val="28"/>
          <w:szCs w:val="28"/>
          <w:lang w:eastAsia="ru-RU"/>
        </w:rPr>
        <w:t>т.ч</w:t>
      </w:r>
      <w:proofErr w:type="spellEnd"/>
      <w:r w:rsidRPr="00223969">
        <w:rPr>
          <w:rFonts w:ascii="Times New Roman" w:eastAsia="Times New Roman" w:hAnsi="Times New Roman" w:cs="Times New Roman"/>
          <w:sz w:val="28"/>
          <w:szCs w:val="28"/>
          <w:lang w:eastAsia="ru-RU"/>
        </w:rPr>
        <w:t>. и в России, получила акция, под названием «Колокольчик». В этот день, во многих зоопарках на протяжении одной минуты все дети звонят в колокольчики. Цель этой акции - привлечь внимание общества к проблемам защиты животных.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Праздник учит нас обращать внимание не только на свои проблемы, но и на проблемы животных.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Главная цель Всемирного дня домашних животных – развить чувство ответственности в людях, за взятое когда-то живое существо и в очередной раз напомнить людям о том, что «они несут ответственность за тех, кого приручили».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xml:space="preserve">  Ведь, к сожалению, многие люди, заводя домашнее животное, будь то собака, кошка, экзотические виды птиц или рыб, не </w:t>
      </w:r>
      <w:proofErr w:type="gramStart"/>
      <w:r w:rsidRPr="00223969">
        <w:rPr>
          <w:rFonts w:ascii="Times New Roman" w:eastAsia="Times New Roman" w:hAnsi="Times New Roman" w:cs="Times New Roman"/>
          <w:sz w:val="28"/>
          <w:szCs w:val="28"/>
          <w:lang w:eastAsia="ru-RU"/>
        </w:rPr>
        <w:t>осознают</w:t>
      </w:r>
      <w:proofErr w:type="gramEnd"/>
      <w:r w:rsidRPr="00223969">
        <w:rPr>
          <w:rFonts w:ascii="Times New Roman" w:eastAsia="Times New Roman" w:hAnsi="Times New Roman" w:cs="Times New Roman"/>
          <w:sz w:val="28"/>
          <w:szCs w:val="28"/>
          <w:lang w:eastAsia="ru-RU"/>
        </w:rPr>
        <w:t xml:space="preserve"> что животное в доме или квартире – это, прежде всего, огромная ответственность. Ведь недостаточно просто вовремя кормить или выгуливать своего питомца, животные требуют постоянного ухода, внимания, воспитания. Необходимо также забояться о здоровье домашнего любимца, вовремя посещать ветеринара, делать необходимые прививки. Нельзя забывать и об окружающих Вас людях, стараться сделать все возможное, чтобы содержание, выгул и перевозка Вашего питомца не доставляла неудобства соседям или прохожим</w:t>
      </w:r>
      <w:r w:rsidRPr="00223969">
        <w:rPr>
          <w:rFonts w:ascii="Times New Roman" w:eastAsia="Times New Roman" w:hAnsi="Times New Roman" w:cs="Times New Roman"/>
          <w:i/>
          <w:iCs/>
          <w:sz w:val="28"/>
          <w:szCs w:val="28"/>
          <w:lang w:eastAsia="ru-RU"/>
        </w:rPr>
        <w:t>.</w:t>
      </w:r>
      <w:r w:rsidRPr="00223969">
        <w:rPr>
          <w:rFonts w:ascii="Arial" w:eastAsia="Times New Roman" w:hAnsi="Arial" w:cs="Arial"/>
          <w:i/>
          <w:iCs/>
          <w:sz w:val="28"/>
          <w:szCs w:val="28"/>
          <w:lang w:eastAsia="ru-RU"/>
        </w:rPr>
        <w:br/>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Несмотря на то, что Федеральный Закон «Об ответственном обращении с животными», который содержит исчерпывающую информацию о содержании животных в частном доме или в квартире, до сих пор не принят, существует ряд правил, которыми должен руководствоваться каждый, кто хочет завести или уже имеет домашнего любимца.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В Российской Федерации собаки и кошки являются предметом гражданско-правовой сделки. Поэтому, сохраняйте документы подтверждающие покупку животного, а так же иные документы, относящиеся к Вашему животному. В случаях, если кто-то попытается оспорить принадлежность животного, документы могут понадобиться Вам, чтобы доказать свое право собственности.  </w:t>
      </w:r>
    </w:p>
    <w:p w:rsidR="00223969" w:rsidRDefault="00223969" w:rsidP="00223969">
      <w:pPr>
        <w:shd w:val="clear" w:color="auto" w:fill="FFFFFF"/>
        <w:spacing w:after="150" w:line="240" w:lineRule="auto"/>
        <w:jc w:val="both"/>
        <w:rPr>
          <w:rFonts w:ascii="Times New Roman" w:eastAsia="Times New Roman" w:hAnsi="Times New Roman" w:cs="Times New Roman"/>
          <w:sz w:val="28"/>
          <w:szCs w:val="28"/>
          <w:lang w:eastAsia="ru-RU"/>
        </w:rPr>
      </w:pPr>
      <w:r w:rsidRPr="00223969">
        <w:rPr>
          <w:rFonts w:ascii="Times New Roman" w:eastAsia="Times New Roman" w:hAnsi="Times New Roman" w:cs="Times New Roman"/>
          <w:sz w:val="28"/>
          <w:szCs w:val="28"/>
          <w:lang w:eastAsia="ru-RU"/>
        </w:rPr>
        <w:t xml:space="preserve">  Паспорт </w:t>
      </w:r>
      <w:proofErr w:type="spellStart"/>
      <w:r w:rsidRPr="00223969">
        <w:rPr>
          <w:rFonts w:ascii="Times New Roman" w:eastAsia="Times New Roman" w:hAnsi="Times New Roman" w:cs="Times New Roman"/>
          <w:sz w:val="28"/>
          <w:szCs w:val="28"/>
          <w:lang w:eastAsia="ru-RU"/>
        </w:rPr>
        <w:t>родословности</w:t>
      </w:r>
      <w:proofErr w:type="spellEnd"/>
      <w:r w:rsidRPr="00223969">
        <w:rPr>
          <w:rFonts w:ascii="Times New Roman" w:eastAsia="Times New Roman" w:hAnsi="Times New Roman" w:cs="Times New Roman"/>
          <w:sz w:val="28"/>
          <w:szCs w:val="28"/>
          <w:lang w:eastAsia="ru-RU"/>
        </w:rPr>
        <w:t xml:space="preserve"> для обычной жизни не нужен. Его требуют для участия во всевозможных конкурсах и соревнованиях.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Любое животное, будь то собака, кошка, черепаха или птица нуждается в гуманном обращении. Статья 245 уголовного кодекса Российской Федерации предусматривает наказание тем, кто своими хулиганскими действиями, садистскими наклонностями, корыстными побуждениями причиняют увечье животным либо доводят их до гибели.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xml:space="preserve">  Любое животное надо содержать исключительно на территории владельца, в соответствии с его биологическими особенностями, удовлетворяя потребности в воде, пище и в физических нагрузках. На прилегающей территории, в помещении, где содержится животное необходимо поддерживать чистоту и порядок. Нельзя </w:t>
      </w:r>
      <w:r w:rsidRPr="00223969">
        <w:rPr>
          <w:rFonts w:ascii="Times New Roman" w:eastAsia="Times New Roman" w:hAnsi="Times New Roman" w:cs="Times New Roman"/>
          <w:sz w:val="28"/>
          <w:szCs w:val="28"/>
          <w:lang w:eastAsia="ru-RU"/>
        </w:rPr>
        <w:lastRenderedPageBreak/>
        <w:t xml:space="preserve">содержать животных в местах общего пользования: коридорах, лестничных клетках, чердаках, в подвалах, а также на балконах и лоджиях, </w:t>
      </w:r>
      <w:proofErr w:type="spellStart"/>
      <w:r w:rsidRPr="00223969">
        <w:rPr>
          <w:rFonts w:ascii="Times New Roman" w:eastAsia="Times New Roman" w:hAnsi="Times New Roman" w:cs="Times New Roman"/>
          <w:sz w:val="28"/>
          <w:szCs w:val="28"/>
          <w:lang w:eastAsia="ru-RU"/>
        </w:rPr>
        <w:t>т.к</w:t>
      </w:r>
      <w:proofErr w:type="spellEnd"/>
      <w:r w:rsidRPr="00223969">
        <w:rPr>
          <w:rFonts w:ascii="Times New Roman" w:eastAsia="Times New Roman" w:hAnsi="Times New Roman" w:cs="Times New Roman"/>
          <w:sz w:val="28"/>
          <w:szCs w:val="28"/>
          <w:lang w:eastAsia="ru-RU"/>
        </w:rPr>
        <w:t xml:space="preserve"> это может создать неудобства соседям.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xml:space="preserve">  Даже если Вы уверены, что Ваша собака самое добрейшее существо на планете, выгуливать ее необходимо только в наморднике. Запрещен выгул животных на детских, спортивных площадках, не территории учреждений здравоохранения, детских садов, школ, или иных образовательных учреждений. Никогда не допускайте </w:t>
      </w:r>
      <w:proofErr w:type="spellStart"/>
      <w:r w:rsidRPr="00223969">
        <w:rPr>
          <w:rFonts w:ascii="Times New Roman" w:eastAsia="Times New Roman" w:hAnsi="Times New Roman" w:cs="Times New Roman"/>
          <w:sz w:val="28"/>
          <w:szCs w:val="28"/>
          <w:lang w:eastAsia="ru-RU"/>
        </w:rPr>
        <w:t>самовыгул</w:t>
      </w:r>
      <w:proofErr w:type="spellEnd"/>
      <w:r w:rsidRPr="00223969">
        <w:rPr>
          <w:rFonts w:ascii="Times New Roman" w:eastAsia="Times New Roman" w:hAnsi="Times New Roman" w:cs="Times New Roman"/>
          <w:sz w:val="28"/>
          <w:szCs w:val="28"/>
          <w:lang w:eastAsia="ru-RU"/>
        </w:rPr>
        <w:t xml:space="preserve"> своего животного, даже если Вы проживаете в частном секторе. Оказавшееся без сопровождения в общественном месте животное </w:t>
      </w:r>
      <w:r w:rsidRPr="00223969">
        <w:rPr>
          <w:rFonts w:ascii="Times New Roman" w:eastAsia="Times New Roman" w:hAnsi="Times New Roman" w:cs="Times New Roman"/>
          <w:b/>
          <w:bCs/>
          <w:sz w:val="28"/>
          <w:szCs w:val="28"/>
          <w:lang w:eastAsia="ru-RU"/>
        </w:rPr>
        <w:t>подлежит отлову </w:t>
      </w:r>
      <w:r w:rsidRPr="00223969">
        <w:rPr>
          <w:rFonts w:ascii="Times New Roman" w:eastAsia="Times New Roman" w:hAnsi="Times New Roman" w:cs="Times New Roman"/>
          <w:sz w:val="28"/>
          <w:szCs w:val="28"/>
          <w:lang w:eastAsia="ru-RU"/>
        </w:rPr>
        <w:t>и высока вероятность, что своего любимца Вы больше не увидите.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Хозяева обязаны убирать за своими питомцами продукты их жизнедеятельности, оставленные на улице. Не доверяйте детям выгул крупных собак. К сожалению, ребенок не всегда может справиться с собакой.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Пересекая проезжую часть, идя по тротуару, животное надо держать на поводке. Если животное небольшого размера и веса, и Вам необходимо перевезти его в общественном транспорте, поместите его в сумку для переноса. Крупное же животное должно быть на поводке и в наморднике.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Помните, что Вы полностью несете ответственность за свое животное и если он причинило вред имуществу постороннего человека, даже если случайно испачкало одежду, постороннему человеку, что бывает очень часто, возмещение ущерба полностью возлагается на хозяина. Кроме оплаты материальных потерь, может быть наложен и административный штраф.  </w:t>
      </w:r>
    </w:p>
    <w:p w:rsidR="00223969" w:rsidRDefault="00223969" w:rsidP="00223969">
      <w:pPr>
        <w:shd w:val="clear" w:color="auto" w:fill="FFFFFF"/>
        <w:spacing w:after="150" w:line="240" w:lineRule="auto"/>
        <w:jc w:val="both"/>
        <w:rPr>
          <w:rFonts w:ascii="Times New Roman" w:eastAsia="Times New Roman" w:hAnsi="Times New Roman" w:cs="Times New Roman"/>
          <w:sz w:val="28"/>
          <w:szCs w:val="28"/>
          <w:lang w:eastAsia="ru-RU"/>
        </w:rPr>
      </w:pPr>
      <w:r w:rsidRPr="00223969">
        <w:rPr>
          <w:rFonts w:ascii="Times New Roman" w:eastAsia="Times New Roman" w:hAnsi="Times New Roman" w:cs="Times New Roman"/>
          <w:sz w:val="28"/>
          <w:szCs w:val="28"/>
          <w:lang w:eastAsia="ru-RU"/>
        </w:rPr>
        <w:t xml:space="preserve">  Хозяин собаки всегда должен обеспечивать безопасность окружающих. Даже если животное было спровоцировано на агрессию, хозяин понесет ответственность в полной мере.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К тому же закон запрещает владельцам использовать своих собак в качестве средства устрашения и специально натравливать их на кого-либо.  </w:t>
      </w:r>
    </w:p>
    <w:p w:rsidR="00223969" w:rsidRPr="00223969" w:rsidRDefault="00223969" w:rsidP="00223969">
      <w:pPr>
        <w:shd w:val="clear" w:color="auto" w:fill="FFFFFF"/>
        <w:spacing w:after="150" w:line="240" w:lineRule="auto"/>
        <w:jc w:val="both"/>
        <w:rPr>
          <w:rFonts w:ascii="Arial" w:eastAsia="Times New Roman" w:hAnsi="Arial" w:cs="Arial"/>
          <w:b/>
          <w:sz w:val="28"/>
          <w:szCs w:val="28"/>
          <w:lang w:eastAsia="ru-RU"/>
        </w:rPr>
      </w:pPr>
      <w:r w:rsidRPr="00223969">
        <w:rPr>
          <w:rFonts w:ascii="Times New Roman" w:eastAsia="Times New Roman" w:hAnsi="Times New Roman" w:cs="Times New Roman"/>
          <w:sz w:val="28"/>
          <w:szCs w:val="28"/>
          <w:lang w:eastAsia="ru-RU"/>
        </w:rPr>
        <w:t>  </w:t>
      </w:r>
      <w:r w:rsidRPr="00223969">
        <w:rPr>
          <w:rFonts w:ascii="Times New Roman" w:eastAsia="Times New Roman" w:hAnsi="Times New Roman" w:cs="Times New Roman"/>
          <w:b/>
          <w:sz w:val="28"/>
          <w:szCs w:val="28"/>
          <w:lang w:eastAsia="ru-RU"/>
        </w:rPr>
        <w:t>Своевременно и регулярно посещайте ветеринарного врача, делайте необходимые прививки своим питомцам (особенно, вакцинацию против бешенства), так Вы защитите не только здоровье своего питомца, но и здоровье окружающих его людей. В случае появления подозрений, что животное заболело, его необходимо немедленно изолировать и в кратчайший срок доставить к ветеринару для проведения обследования.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 xml:space="preserve">  Многие ветеринары рекомендуют стерилизовать своих домашних питомцев. По результатам многолетних наблюдений ветеринарных врачей у стерилизованного животного снижается риск возникновения злокачественных опухолей матки, новообразований молочных желез, </w:t>
      </w:r>
      <w:proofErr w:type="spellStart"/>
      <w:r w:rsidRPr="00223969">
        <w:rPr>
          <w:rFonts w:ascii="Times New Roman" w:eastAsia="Times New Roman" w:hAnsi="Times New Roman" w:cs="Times New Roman"/>
          <w:sz w:val="28"/>
          <w:szCs w:val="28"/>
          <w:lang w:eastAsia="ru-RU"/>
        </w:rPr>
        <w:t>поликистоза</w:t>
      </w:r>
      <w:proofErr w:type="spellEnd"/>
      <w:r w:rsidRPr="00223969">
        <w:rPr>
          <w:rFonts w:ascii="Times New Roman" w:eastAsia="Times New Roman" w:hAnsi="Times New Roman" w:cs="Times New Roman"/>
          <w:sz w:val="28"/>
          <w:szCs w:val="28"/>
          <w:lang w:eastAsia="ru-RU"/>
        </w:rPr>
        <w:t xml:space="preserve"> яичников, а также других заболеваний, связанных с «простоем» репродуктивной системы и/или долгим применением гормональных препаратов. Таким образом, после операции жизнь кошки или собаки будет более здоровой и, что самое главное, более продолжительной. Кстати, стерилизуя животное, Вы делаете благо своему питомцу, и благо обществу, так как лучше - один раз провести стерилизацию одной </w:t>
      </w:r>
      <w:r w:rsidRPr="00223969">
        <w:rPr>
          <w:rFonts w:ascii="Times New Roman" w:eastAsia="Times New Roman" w:hAnsi="Times New Roman" w:cs="Times New Roman"/>
          <w:sz w:val="28"/>
          <w:szCs w:val="28"/>
          <w:lang w:eastAsia="ru-RU"/>
        </w:rPr>
        <w:lastRenderedPageBreak/>
        <w:t xml:space="preserve">единственной кошки или собаки, чем получить в перспективе огромную ораву щенков или котят, которые с высокой степенью </w:t>
      </w:r>
      <w:proofErr w:type="spellStart"/>
      <w:r w:rsidRPr="00223969">
        <w:rPr>
          <w:rFonts w:ascii="Times New Roman" w:eastAsia="Times New Roman" w:hAnsi="Times New Roman" w:cs="Times New Roman"/>
          <w:sz w:val="28"/>
          <w:szCs w:val="28"/>
          <w:lang w:eastAsia="ru-RU"/>
        </w:rPr>
        <w:t>вероятностьи</w:t>
      </w:r>
      <w:proofErr w:type="spellEnd"/>
      <w:r w:rsidRPr="00223969">
        <w:rPr>
          <w:rFonts w:ascii="Times New Roman" w:eastAsia="Times New Roman" w:hAnsi="Times New Roman" w:cs="Times New Roman"/>
          <w:sz w:val="28"/>
          <w:szCs w:val="28"/>
          <w:lang w:eastAsia="ru-RU"/>
        </w:rPr>
        <w:t xml:space="preserve"> пополнят ряды несчастных бездомных животных.     </w:t>
      </w:r>
    </w:p>
    <w:p w:rsidR="00223969" w:rsidRDefault="00223969" w:rsidP="00223969">
      <w:pPr>
        <w:shd w:val="clear" w:color="auto" w:fill="FFFFFF"/>
        <w:spacing w:after="150" w:line="240" w:lineRule="auto"/>
        <w:jc w:val="both"/>
        <w:rPr>
          <w:rFonts w:ascii="Times New Roman" w:eastAsia="Times New Roman" w:hAnsi="Times New Roman" w:cs="Times New Roman"/>
          <w:sz w:val="28"/>
          <w:szCs w:val="28"/>
          <w:lang w:eastAsia="ru-RU"/>
        </w:rPr>
      </w:pPr>
      <w:r w:rsidRPr="00223969">
        <w:rPr>
          <w:rFonts w:ascii="Times New Roman" w:eastAsia="Times New Roman" w:hAnsi="Times New Roman" w:cs="Times New Roman"/>
          <w:b/>
          <w:sz w:val="28"/>
          <w:szCs w:val="28"/>
          <w:lang w:eastAsia="ru-RU"/>
        </w:rPr>
        <w:t>   Если вдруг Ваше животное укусило кого-либо из людей или других животных, то о факте укуса необходимо сообщать в государственные ветеринарные учреждения и при необходимости, доставить животное в данные учреждения для осмотра</w:t>
      </w:r>
      <w:r w:rsidRPr="00223969">
        <w:rPr>
          <w:rFonts w:ascii="Times New Roman" w:eastAsia="Times New Roman" w:hAnsi="Times New Roman" w:cs="Times New Roman"/>
          <w:sz w:val="28"/>
          <w:szCs w:val="28"/>
          <w:lang w:eastAsia="ru-RU"/>
        </w:rPr>
        <w:t xml:space="preserve">. </w:t>
      </w:r>
    </w:p>
    <w:p w:rsidR="00223969" w:rsidRPr="00223969" w:rsidRDefault="00223969" w:rsidP="00223969">
      <w:pPr>
        <w:shd w:val="clear" w:color="auto" w:fill="FFFFFF"/>
        <w:spacing w:after="150" w:line="240" w:lineRule="auto"/>
        <w:jc w:val="both"/>
        <w:rPr>
          <w:rFonts w:ascii="Arial" w:eastAsia="Times New Roman" w:hAnsi="Arial" w:cs="Arial"/>
          <w:sz w:val="28"/>
          <w:szCs w:val="28"/>
          <w:lang w:eastAsia="ru-RU"/>
        </w:rPr>
      </w:pPr>
      <w:r w:rsidRPr="00223969">
        <w:rPr>
          <w:rFonts w:ascii="Times New Roman" w:eastAsia="Times New Roman" w:hAnsi="Times New Roman" w:cs="Times New Roman"/>
          <w:sz w:val="28"/>
          <w:szCs w:val="28"/>
          <w:lang w:eastAsia="ru-RU"/>
        </w:rPr>
        <w:t>В случае, если ветеринарный врач посчитает необходимым поместить животное на карантин, не препятствуете этому. </w:t>
      </w:r>
    </w:p>
    <w:p w:rsidR="002D3122" w:rsidRPr="00223969" w:rsidRDefault="002D3122" w:rsidP="00223969">
      <w:pPr>
        <w:spacing w:line="240" w:lineRule="auto"/>
        <w:jc w:val="both"/>
        <w:rPr>
          <w:sz w:val="28"/>
          <w:szCs w:val="28"/>
        </w:rPr>
      </w:pPr>
      <w:bookmarkStart w:id="0" w:name="_GoBack"/>
      <w:bookmarkEnd w:id="0"/>
    </w:p>
    <w:sectPr w:rsidR="002D3122" w:rsidRPr="00223969" w:rsidSect="00223969">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52"/>
    <w:rsid w:val="00223969"/>
    <w:rsid w:val="002D3122"/>
    <w:rsid w:val="00705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2DCDC-B193-475C-A5B1-FC9D332D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239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396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23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23969"/>
    <w:rPr>
      <w:i/>
      <w:iCs/>
    </w:rPr>
  </w:style>
  <w:style w:type="character" w:styleId="a5">
    <w:name w:val="Strong"/>
    <w:basedOn w:val="a0"/>
    <w:uiPriority w:val="22"/>
    <w:qFormat/>
    <w:rsid w:val="00223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5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2024-11-20T13:16:00Z</dcterms:created>
  <dcterms:modified xsi:type="dcterms:W3CDTF">2024-11-20T13:24:00Z</dcterms:modified>
</cp:coreProperties>
</file>